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5E1BDC" w:rsidRDefault="003845B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1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5E1BDC">
        <w:rPr>
          <w:rFonts w:ascii="Times New Roman" w:eastAsia="Times New Roman" w:hAnsi="Times New Roman" w:cs="Times New Roman"/>
          <w:bCs/>
          <w:lang w:eastAsia="sk-SK"/>
        </w:rPr>
        <w:t>VeSŠO</w:t>
      </w:r>
      <w:proofErr w:type="spellEnd"/>
      <w:r w:rsidRPr="005E1BDC">
        <w:rPr>
          <w:rFonts w:ascii="Times New Roman" w:eastAsia="Times New Roman" w:hAnsi="Times New Roman" w:cs="Times New Roman"/>
          <w:bCs/>
          <w:lang w:eastAsia="sk-SK"/>
        </w:rPr>
        <w:t xml:space="preserve"> -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Pr="005E1BDC">
        <w:rPr>
          <w:rFonts w:ascii="Times New Roman" w:eastAsia="Times New Roman" w:hAnsi="Times New Roman" w:cs="Times New Roman"/>
          <w:bCs/>
          <w:lang w:eastAsia="sk-SK"/>
        </w:rPr>
        <w:t xml:space="preserve"> 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:rsid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43297C" w:rsidRPr="003845BC" w:rsidRDefault="0043297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príloh: X/X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veliteľ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(žiadateľ uvádza veliteľa súčasného - vysielajúceho útvaru =&gt; jemu aj predkladá žiadosť o zaradenie)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Vojenský útvar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4"/>
          <w:lang w:eastAsia="sk-SK"/>
        </w:rPr>
        <w:t>(číslo</w:t>
      </w:r>
      <w:r w:rsidRPr="003845BC">
        <w:rPr>
          <w:rFonts w:ascii="Times New Roman" w:eastAsia="Times New Roman" w:hAnsi="Times New Roman" w:cs="Times New Roman"/>
          <w:i/>
          <w:color w:val="FF0000"/>
          <w:szCs w:val="24"/>
          <w:lang w:eastAsia="sk-SK"/>
        </w:rPr>
        <w:t>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mesto</w:t>
      </w:r>
      <w:r w:rsidRPr="003845BC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Vec: Žiadosť o zaradenie do výberu k Silám pre špeciálne operácie Ozbrojených síl Slovenskej republiky.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Vážený pán </w:t>
      </w:r>
      <w:r w:rsidR="00207717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veliteľ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07717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07717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 xml:space="preserve">(žiadateľ uvádza </w:t>
      </w:r>
      <w:r w:rsidR="008806F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 xml:space="preserve">svojho </w:t>
      </w:r>
      <w:r w:rsidR="008806FC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 xml:space="preserve">súčasného </w:t>
      </w:r>
      <w:r w:rsidR="00207717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veliteľa - vysielajúceho útvaru</w:t>
      </w:r>
      <w:r w:rsidR="008806F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)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42DF3" w:rsidRPr="00F42DF3" w:rsidRDefault="003845BC" w:rsidP="008806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 súlade s Nariadením náčelníka Generálneho štábu OS SR č.: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VeSŠO-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/202</w:t>
      </w:r>
      <w:r w:rsidR="00D72D12"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dňa   </w:t>
      </w:r>
    </w:p>
    <w:p w:rsidR="003845BC" w:rsidRPr="003845BC" w:rsidRDefault="004C784B" w:rsidP="008806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dec</w:t>
      </w:r>
      <w:r w:rsidR="00D72D12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embra 2022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 výbere profesionálnych vojakov k Silám pre špeciálne operácie Ozbrojených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síl Slovenskej republiky vyhlasuje veliteľ Síl pre špeciálne operácie „Výber profesionálnych vojakov k Silám pre špeciálne operácie Ozbrojených síl Slovenskej republiky“.</w:t>
      </w:r>
      <w:r w:rsidR="008806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Výber sa uskutoční ako nepretržitý vojenský výcvik formou sústredeného výcviku jednotky v priestoroch a okolí Výcvikovej základne síl pre špeciálne operácie a 5. pluku špeciálneho určenia, Rajecká cesta 18, Žilina v nasledovných termínoch: </w:t>
      </w:r>
    </w:p>
    <w:p w:rsidR="003845BC" w:rsidRPr="003845BC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06FC" w:rsidRDefault="008806F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súlade s uvedenými informáciami Vás žiadam o vyslanie do 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výber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 k :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(zvolenú jednotku označte v príslušnom políčku):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AA123D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4E3BF" wp14:editId="7C22061A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D17645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27.11</w:t>
      </w:r>
      <w:r w:rsidR="00207717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06.12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- 5. pluk špeciálneho určenia</w:t>
      </w:r>
      <w:r w:rsidR="00675085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Žilina</w: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bojový úsek                              </w:t>
      </w:r>
    </w:p>
    <w:p w:rsidR="003845BC" w:rsidRPr="00AA123D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10CFB" wp14:editId="006BC4A4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BA1D05" id="Zaoblený obdĺžnik 2" o:spid="_x0000_s1026" style="position:absolute;margin-left:-37.4pt;margin-top:1.1pt;width:13.8pt;height:1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27.11. – 01.12.2023 -</w: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5. pluk špeciálneho určenia</w:t>
      </w:r>
      <w:r w:rsidR="00675085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Žilina</w:t>
      </w:r>
      <w:r w:rsidR="003845BC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zabezpečovací úsek</w:t>
      </w:r>
    </w:p>
    <w:p w:rsidR="003845BC" w:rsidRPr="00AA123D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AEF40" wp14:editId="571945F6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088DB" id="Zaoblený obdĺžnik 4" o:spid="_x0000_s1026" style="position:absolute;margin-left:-37.4pt;margin-top:3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27.11. –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6.12.2023 -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72D12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51. výcviková 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základňa Žilina</w:t>
      </w:r>
      <w:r w:rsidR="00207717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výsadkové funkcie</w:t>
      </w:r>
      <w:r w:rsidR="00207717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07717" w:rsidRPr="00AA123D" w:rsidRDefault="00D72D12" w:rsidP="00937030">
      <w:pPr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28946" wp14:editId="42D9461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E8957" id="Zaoblený obdĺžnik 5" o:spid="_x0000_s1026" style="position:absolute;margin-left:-37.4pt;margin-top:.75pt;width:13.8pt;height:11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27.11</w:t>
      </w:r>
      <w:r w:rsidR="00937030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28.11</w:t>
      </w:r>
      <w:r w:rsidR="00937030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.2023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207717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07717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výcviková základňa Žilina</w:t>
      </w:r>
      <w:r w:rsidR="00207717"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(</w:t>
      </w:r>
      <w:r w:rsidR="00C33D88"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nevýsadkové funkcie</w:t>
      </w:r>
      <w:r w:rsidR="00207717"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)</w:t>
      </w:r>
    </w:p>
    <w:p w:rsidR="00937030" w:rsidRPr="00AA123D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55333" wp14:editId="6F85A69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6C071" id="Zaoblený obdĺžnik 6" o:spid="_x0000_s1026" style="position:absolute;margin-left:-37.4pt;margin-top:.75pt;width:13.8pt;height:11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27.11. – </w:t>
      </w:r>
      <w:r w:rsidR="00AA123D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AA123D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.2023 -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52. výsadkový prápor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Jamník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(výsadkové funkcie)</w:t>
      </w:r>
    </w:p>
    <w:p w:rsidR="00AA123D" w:rsidRPr="00AA123D" w:rsidRDefault="00AA123D" w:rsidP="00AA12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A3D8AF" wp14:editId="40BCB15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75260" cy="146050"/>
                <wp:effectExtent l="0" t="0" r="15240" b="25400"/>
                <wp:wrapNone/>
                <wp:docPr id="9" name="Zaoblený 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680BB" id="Zaoblený obdĺžnik 9" o:spid="_x0000_s1026" style="position:absolute;margin-left:-37.4pt;margin-top:.75pt;width:13.8pt;height:11.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SGhwIAAA0FAAAOAAAAZHJzL2Uyb0RvYy54bWysVE1v2zAMvQ/YfxB0X50EabsE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27.11. – 28.11.2023 - 52. výsadkový prápor Jamník (nevýsadkové funkcie)</w:t>
      </w: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</w:t>
      </w:r>
    </w:p>
    <w:p w:rsidR="003845BC" w:rsidRPr="00AA123D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DD4CA" wp14:editId="64F95532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404A48" id="Zaoblený obdĺžnik 7" o:spid="_x0000_s1026" style="position:absolute;margin-left:-37.4pt;margin-top:2.25pt;width:13.8pt;height:11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27.11. – 01.12.2023 </w:t>
      </w:r>
      <w:r w:rsidR="00937030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C33D88"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Veliteľstvo síl pre špeciálne operácie Trenčín (výsadkové funkcie)</w:t>
      </w:r>
    </w:p>
    <w:p w:rsidR="00C33D88" w:rsidRDefault="00C33D88" w:rsidP="00C33D8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BE57BA" wp14:editId="7938493E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167640" cy="130175"/>
                <wp:effectExtent l="0" t="0" r="22860" b="22225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3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F1D2E" id="Zaoblený obdĺžnik 8" o:spid="_x0000_s1026" style="position:absolute;margin-left:-38pt;margin-top:3.55pt;width:13.2pt;height:10.25pt;flip:x 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27.11. – 28.11.2023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33D88">
        <w:rPr>
          <w:rFonts w:ascii="Times New Roman" w:eastAsia="Times New Roman" w:hAnsi="Times New Roman" w:cs="Times New Roman"/>
          <w:sz w:val="24"/>
          <w:szCs w:val="24"/>
          <w:lang w:eastAsia="sk-SK"/>
        </w:rPr>
        <w:t>- Veliteľstvo síl pre špeciálne operácie Trenčín (</w:t>
      </w:r>
      <w:r w:rsid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C33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výsadkové funkcie)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C33D88" w:rsidRPr="003845BC" w:rsidRDefault="00C33D88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64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</w:t>
      </w:r>
    </w:p>
    <w:p w:rsidR="003845BC" w:rsidRPr="003845BC" w:rsidRDefault="003845BC" w:rsidP="00C33D88">
      <w:pPr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podpis profesionálneho vojaka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Vyjadrenie veliteľa: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So žiadosťou menovaného ...........................................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.....................................................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meno, priezvisko veliteľa)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5E1BDC" w:rsidRDefault="005E1BD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2 k č.</w:t>
      </w:r>
      <w:r w:rsidR="003845BC"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proofErr w:type="spellStart"/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>VeSŠO</w:t>
      </w:r>
      <w:proofErr w:type="spellEnd"/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–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>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C3EBE" wp14:editId="742FC2C1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ABE66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:rsidR="00D72D12" w:rsidRP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D88" w:rsidRDefault="00C33D88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D88" w:rsidRPr="003845BC" w:rsidRDefault="00C33D88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06FC" w:rsidRDefault="008806F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06FC" w:rsidRPr="003845BC" w:rsidRDefault="008806F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3845BC" w:rsidRPr="003845BC" w:rsidRDefault="003845BC" w:rsidP="00D72D12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 w:rsidR="00D72D12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123D" w:rsidRDefault="00AA123D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3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(pečiatka útvarovej ošetrovne)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3845BC" w:rsidRPr="003845BC" w:rsidRDefault="00456C4F" w:rsidP="003845BC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3845BC" w:rsidRPr="003845BC" w:rsidRDefault="003845BC" w:rsidP="003845BC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3845BC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4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56C4F" w:rsidRDefault="003845BC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56C4F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D72D12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D72D12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5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456C4F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456C4F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6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:rsid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E0776C" w:rsidRPr="00D72D12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E0776C" w:rsidRPr="003845BC" w:rsidRDefault="00E0776C" w:rsidP="00E0776C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3845BC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P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Pr="006C5FD7" w:rsidRDefault="006C5FD7" w:rsidP="006C5FD7">
      <w:pPr>
        <w:pStyle w:val="Odsekzoznamu"/>
        <w:ind w:left="1068"/>
        <w:jc w:val="both"/>
        <w:rPr>
          <w:rFonts w:ascii="Times New Roman" w:hAnsi="Times New Roman" w:cs="Times New Roman"/>
        </w:rPr>
      </w:pPr>
    </w:p>
    <w:sectPr w:rsidR="006C5FD7" w:rsidRPr="006C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38D" w:rsidRDefault="0089638D" w:rsidP="003845BC">
      <w:r>
        <w:separator/>
      </w:r>
    </w:p>
  </w:endnote>
  <w:endnote w:type="continuationSeparator" w:id="0">
    <w:p w:rsidR="0089638D" w:rsidRDefault="0089638D" w:rsidP="0038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38D" w:rsidRDefault="0089638D" w:rsidP="003845BC">
      <w:r>
        <w:separator/>
      </w:r>
    </w:p>
  </w:footnote>
  <w:footnote w:type="continuationSeparator" w:id="0">
    <w:p w:rsidR="0089638D" w:rsidRDefault="0089638D" w:rsidP="003845BC">
      <w:r>
        <w:continuationSeparator/>
      </w:r>
    </w:p>
  </w:footnote>
  <w:footnote w:id="1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proofErr w:type="spellStart"/>
      <w:r>
        <w:t>nečlenstva</w:t>
      </w:r>
      <w:proofErr w:type="spellEnd"/>
      <w:r>
        <w:t xml:space="preserve">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D3E"/>
    <w:multiLevelType w:val="hybridMultilevel"/>
    <w:tmpl w:val="0A3AB9C2"/>
    <w:lvl w:ilvl="0" w:tplc="804C6F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6210"/>
    <w:multiLevelType w:val="hybridMultilevel"/>
    <w:tmpl w:val="B666F308"/>
    <w:lvl w:ilvl="0" w:tplc="405A2F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A59"/>
    <w:multiLevelType w:val="hybridMultilevel"/>
    <w:tmpl w:val="87D81278"/>
    <w:lvl w:ilvl="0" w:tplc="ED3828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5B60"/>
    <w:multiLevelType w:val="hybridMultilevel"/>
    <w:tmpl w:val="2B1E736C"/>
    <w:lvl w:ilvl="0" w:tplc="2CA623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75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6935F6"/>
    <w:multiLevelType w:val="multilevel"/>
    <w:tmpl w:val="60A8A6D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7" w15:restartNumberingAfterBreak="1">
    <w:nsid w:val="5A0418A0"/>
    <w:multiLevelType w:val="hybridMultilevel"/>
    <w:tmpl w:val="CD048B30"/>
    <w:lvl w:ilvl="0" w:tplc="BC84A3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64D934B6"/>
    <w:multiLevelType w:val="multilevel"/>
    <w:tmpl w:val="06F68AB2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0A710C5"/>
    <w:multiLevelType w:val="hybridMultilevel"/>
    <w:tmpl w:val="C75A46AA"/>
    <w:lvl w:ilvl="0" w:tplc="40F42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7E"/>
    <w:rsid w:val="00032F0A"/>
    <w:rsid w:val="000A266A"/>
    <w:rsid w:val="000B782F"/>
    <w:rsid w:val="001111B8"/>
    <w:rsid w:val="00150E85"/>
    <w:rsid w:val="0017597E"/>
    <w:rsid w:val="00187679"/>
    <w:rsid w:val="001D2B07"/>
    <w:rsid w:val="002000EA"/>
    <w:rsid w:val="00207717"/>
    <w:rsid w:val="00251971"/>
    <w:rsid w:val="00277AAC"/>
    <w:rsid w:val="002C0EBD"/>
    <w:rsid w:val="00366960"/>
    <w:rsid w:val="003845BC"/>
    <w:rsid w:val="0039683C"/>
    <w:rsid w:val="003A5F01"/>
    <w:rsid w:val="003C4C2E"/>
    <w:rsid w:val="0040699B"/>
    <w:rsid w:val="0043297C"/>
    <w:rsid w:val="0045395A"/>
    <w:rsid w:val="00456C4F"/>
    <w:rsid w:val="00462C92"/>
    <w:rsid w:val="00477D44"/>
    <w:rsid w:val="004A65D2"/>
    <w:rsid w:val="004C784B"/>
    <w:rsid w:val="005E1BDC"/>
    <w:rsid w:val="00645B4C"/>
    <w:rsid w:val="00665B47"/>
    <w:rsid w:val="00675085"/>
    <w:rsid w:val="006C5FD7"/>
    <w:rsid w:val="00760E8F"/>
    <w:rsid w:val="007B71AC"/>
    <w:rsid w:val="007F01FC"/>
    <w:rsid w:val="00823217"/>
    <w:rsid w:val="00861CAD"/>
    <w:rsid w:val="00867494"/>
    <w:rsid w:val="008806FC"/>
    <w:rsid w:val="0089638D"/>
    <w:rsid w:val="008A21C4"/>
    <w:rsid w:val="008D0CF4"/>
    <w:rsid w:val="00910CD6"/>
    <w:rsid w:val="009269DD"/>
    <w:rsid w:val="00937030"/>
    <w:rsid w:val="009E7C66"/>
    <w:rsid w:val="00A02C42"/>
    <w:rsid w:val="00AA123D"/>
    <w:rsid w:val="00AC5EB0"/>
    <w:rsid w:val="00AE31F5"/>
    <w:rsid w:val="00AF5B67"/>
    <w:rsid w:val="00B246AD"/>
    <w:rsid w:val="00B36718"/>
    <w:rsid w:val="00C33D88"/>
    <w:rsid w:val="00CC4D96"/>
    <w:rsid w:val="00D03D6C"/>
    <w:rsid w:val="00D325AA"/>
    <w:rsid w:val="00D72D12"/>
    <w:rsid w:val="00D83715"/>
    <w:rsid w:val="00DF06A0"/>
    <w:rsid w:val="00E0776C"/>
    <w:rsid w:val="00E83994"/>
    <w:rsid w:val="00E95990"/>
    <w:rsid w:val="00EB5800"/>
    <w:rsid w:val="00EC2335"/>
    <w:rsid w:val="00EF4A1A"/>
    <w:rsid w:val="00F16AC3"/>
    <w:rsid w:val="00F40BC7"/>
    <w:rsid w:val="00F42DF3"/>
    <w:rsid w:val="00F467E3"/>
    <w:rsid w:val="00F97789"/>
    <w:rsid w:val="00FA500E"/>
    <w:rsid w:val="00F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3779"/>
  <w15:chartTrackingRefBased/>
  <w15:docId w15:val="{3FF2D605-C7EA-4666-A3EF-81691F2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83C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y"/>
    <w:link w:val="Nadpis3Char"/>
    <w:uiPriority w:val="9"/>
    <w:qFormat/>
    <w:rsid w:val="001111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9683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F40BC7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6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699B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86749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111B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zov">
    <w:name w:val="Title"/>
    <w:basedOn w:val="Normlny"/>
    <w:link w:val="NzovChar"/>
    <w:qFormat/>
    <w:rsid w:val="00D325AA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D325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3845BC"/>
    <w:rPr>
      <w:b/>
      <w:sz w:val="24"/>
      <w:vertAlign w:val="superscript"/>
      <w:lang w:val="en-US" w:eastAsia="en-US" w:bidi="ar-SA"/>
    </w:rPr>
  </w:style>
  <w:style w:type="table" w:styleId="Mriekatabuky">
    <w:name w:val="Table Grid"/>
    <w:basedOn w:val="Normlnatabuka"/>
    <w:uiPriority w:val="39"/>
    <w:rsid w:val="00C33D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4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20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6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6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8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94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164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73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75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2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2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0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52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45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779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4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5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18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8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7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042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87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2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61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59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4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90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41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7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30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51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35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68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6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VOJCINIAKOVA Tatiana</dc:creator>
  <cp:keywords/>
  <dc:description/>
  <cp:lastModifiedBy>PETROVA Lenka</cp:lastModifiedBy>
  <cp:revision>2</cp:revision>
  <cp:lastPrinted>2022-11-28T14:01:00Z</cp:lastPrinted>
  <dcterms:created xsi:type="dcterms:W3CDTF">2023-09-05T12:21:00Z</dcterms:created>
  <dcterms:modified xsi:type="dcterms:W3CDTF">2023-09-05T12:21:00Z</dcterms:modified>
</cp:coreProperties>
</file>