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3F1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C5C692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03B18A5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062D48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342FA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14:paraId="771570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809C9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036BF9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14:paraId="47520E9E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14:paraId="3207911A" w14:textId="77777777" w:rsidR="00427283" w:rsidRPr="00E72783" w:rsidRDefault="00427283" w:rsidP="00427283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14:paraId="675653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908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734F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6EEDF" w14:textId="77777777" w:rsidR="00427283" w:rsidRPr="00E72783" w:rsidRDefault="00427283" w:rsidP="00427283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14:paraId="51A6BB60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46F2DF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Vážený pán veliteľ,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svojho súčasného veliteľa - vysielajúceho útvaru)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14:paraId="38431946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12D6348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VeSŠO-12-550/2022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14:paraId="45467442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08. decembra 2022 o  výbere profesionálnych vojakov k Silám pre špeciálne operácie Ozbrojených síl Slovenskej republiky vyhlasuje veliteľ Síl pre špeciálne operácie „Výber profesionálnych vojakov k Silám pre špeciálne operácie Ozbrojených síl Slovenskej republiky“. </w:t>
      </w:r>
    </w:p>
    <w:p w14:paraId="3AE6DD2C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BFB414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Pr="00F24AF2">
        <w:rPr>
          <w:rFonts w:ascii="Times New Roman" w:hAnsi="Times New Roman" w:cs="Times New Roman"/>
        </w:rPr>
        <w:t>51. výcvikovej základne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 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14:paraId="666C4DF6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7C961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výberu k : </w:t>
      </w:r>
    </w:p>
    <w:p w14:paraId="33F58779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14:paraId="6D5B02B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558C4" w14:textId="6829004C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F307E" wp14:editId="3024404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FD4988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07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>. – 1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oddiely pre špeciálne operácie</w:t>
      </w:r>
      <w:r>
        <w:rPr>
          <w:rFonts w:ascii="Times New Roman" w:eastAsia="Times New Roman" w:hAnsi="Times New Roman" w:cs="Times New Roman"/>
          <w:lang w:eastAsia="sk-SK"/>
        </w:rPr>
        <w:t>, odd. bojovej podpory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</w:t>
      </w:r>
    </w:p>
    <w:p w14:paraId="31AB28F3" w14:textId="304D954F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35403" wp14:editId="557ADDF7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01013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 w:rsidR="005C4E16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- 52.výsadkový prápor Jamník –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výs</w:t>
      </w:r>
      <w:r>
        <w:rPr>
          <w:rFonts w:ascii="Times New Roman" w:eastAsia="Times New Roman" w:hAnsi="Times New Roman" w:cs="Times New Roman"/>
          <w:lang w:eastAsia="sk-SK"/>
        </w:rPr>
        <w:t>adk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rota, rota bojovej podpory</w:t>
      </w:r>
    </w:p>
    <w:p w14:paraId="0E4ED2A3" w14:textId="744B64E1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A235B4" wp14:editId="1AF32697">
                <wp:simplePos x="0" y="0"/>
                <wp:positionH relativeFrom="margin">
                  <wp:align>right</wp:align>
                </wp:positionH>
                <wp:positionV relativeFrom="paragraph">
                  <wp:posOffset>27295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BBC83" id="Zaoblený obdĺžnik 3" o:spid="_x0000_s1026" style="position:absolute;margin-left:-37.4pt;margin-top:2.1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VqeFPtsAAAAEAQAADwAAAGRycy9kb3ducmV2LnhtbEyPzU7DMBCE70h9B2uRuFGH&#10;FhU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PUN&#10;YsiHAgAADQUAAA4AAAAAAAAAAAAAAAAALgIAAGRycy9lMm9Eb2MueG1sUEsBAi0AFAAGAAgAAAAh&#10;AFanhT7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- 51. výcviková základňa Žilina – skupina inštruktorov   </w:t>
      </w:r>
    </w:p>
    <w:p w14:paraId="00F38153" w14:textId="39365443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C2D6B" wp14:editId="3D07556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50F6B" id="Zaoblený obdĺžnik 4" o:spid="_x0000_s1026" style="position:absolute;margin-left:-37.4pt;margin-top:3pt;width:13.8pt;height:11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31.03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04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všetky </w:t>
      </w:r>
      <w:r>
        <w:rPr>
          <w:rFonts w:ascii="Times New Roman" w:eastAsia="Times New Roman" w:hAnsi="Times New Roman" w:cs="Times New Roman"/>
          <w:lang w:eastAsia="sk-SK"/>
        </w:rPr>
        <w:t xml:space="preserve">ostatné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funkcie okrem skupiny A                              </w:t>
      </w:r>
    </w:p>
    <w:p w14:paraId="18B4F2EB" w14:textId="36F3920A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47A94" wp14:editId="72BF6D02">
                <wp:simplePos x="0" y="0"/>
                <wp:positionH relativeFrom="margin">
                  <wp:align>right</wp:align>
                </wp:positionH>
                <wp:positionV relativeFrom="paragraph">
                  <wp:posOffset>37162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5FA33" id="Zaoblený obdĺžnik 5" o:spid="_x0000_s1026" style="position:absolute;margin-left:-37.4pt;margin-top:2.9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EKQdyT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- 51. výcviková základňa Žilina (výsadkové funkcie)</w:t>
      </w:r>
    </w:p>
    <w:p w14:paraId="70D7E9D3" w14:textId="653ED80F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5DF7C" wp14:editId="261B7855">
                <wp:simplePos x="0" y="0"/>
                <wp:positionH relativeFrom="margin">
                  <wp:align>right</wp:align>
                </wp:positionH>
                <wp:positionV relativeFrom="paragraph">
                  <wp:posOffset>47227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047BB" id="Zaoblený obdĺžnik 6" o:spid="_x0000_s1026" style="position:absolute;margin-left:-37.4pt;margin-top:3.7pt;width:13.8pt;height:11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FUfjG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(výsadkové funkcie)</w:t>
      </w:r>
    </w:p>
    <w:p w14:paraId="263241CC" w14:textId="39147F15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41805" wp14:editId="777A21B3">
                <wp:simplePos x="0" y="0"/>
                <wp:positionH relativeFrom="margin">
                  <wp:posOffset>5935819</wp:posOffset>
                </wp:positionH>
                <wp:positionV relativeFrom="paragraph">
                  <wp:posOffset>37161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5D2C9" id="Zaoblený obdĺžnik 9" o:spid="_x0000_s1026" style="position:absolute;margin-left:467.4pt;margin-top:2.95pt;width:13.8pt;height:11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(výsadkové funkcie)</w:t>
      </w:r>
    </w:p>
    <w:p w14:paraId="7112EDD2" w14:textId="76DBB1BF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BBE79" wp14:editId="7776F7E7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65C9E" id="Zaoblený obdĺžnik 7" o:spid="_x0000_s1026" style="position:absolute;margin-left:-37.4pt;margin-top:2.55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31.03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01.04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 51. výcviková základňa Žilina (nevýsadkové funkcie)</w:t>
      </w:r>
    </w:p>
    <w:p w14:paraId="7E3A92C3" w14:textId="77E47224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1151DB" wp14:editId="757DF8A0">
                <wp:simplePos x="0" y="0"/>
                <wp:positionH relativeFrom="margin">
                  <wp:align>right</wp:align>
                </wp:positionH>
                <wp:positionV relativeFrom="paragraph">
                  <wp:posOffset>33646</wp:posOffset>
                </wp:positionV>
                <wp:extent cx="175260" cy="146050"/>
                <wp:effectExtent l="0" t="0" r="15240" b="25400"/>
                <wp:wrapNone/>
                <wp:docPr id="10" name="Zaoblený 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C75B3" id="Zaoblený obdĺžnik 10" o:spid="_x0000_s1026" style="position:absolute;margin-left:-37.4pt;margin-top:2.65pt;width:13.8pt;height:11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sk-SK"/>
        </w:rPr>
        <w:t>ne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výsadkové funkcie) </w:t>
      </w:r>
    </w:p>
    <w:p w14:paraId="281D3E40" w14:textId="12197CF6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098F" wp14:editId="3B53A178">
                <wp:simplePos x="0" y="0"/>
                <wp:positionH relativeFrom="margin">
                  <wp:align>right</wp:align>
                </wp:positionH>
                <wp:positionV relativeFrom="paragraph">
                  <wp:posOffset>21713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A004A" id="Zaoblený obdĺžnik 8" o:spid="_x0000_s1026" style="position:absolute;margin-left:-38pt;margin-top:1.7pt;width:13.2pt;height:10.25pt;flip:x 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(nevýsadkové funkcie)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</w:t>
      </w:r>
    </w:p>
    <w:p w14:paraId="04E9D706" w14:textId="77777777" w:rsidR="004272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EAB66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C637FBA" w14:textId="77777777" w:rsidR="00427283" w:rsidRPr="00E72783" w:rsidRDefault="00427283" w:rsidP="00427283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14:paraId="7027F043" w14:textId="77777777" w:rsidR="00427283" w:rsidRPr="00E72783" w:rsidRDefault="00427283" w:rsidP="00427283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14:paraId="4739378B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7914BD6A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14:paraId="2BB3774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1EF2DA3F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14:paraId="65AB705C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14:paraId="7D027294" w14:textId="77777777" w:rsidR="00427283" w:rsidRPr="00E72783" w:rsidRDefault="00427283" w:rsidP="00427283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61F28CF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649C7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1928A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9E5A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14:paraId="1F2B7CE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64F70" wp14:editId="7A02432A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ED534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14:paraId="62645A5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B08C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BE10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B5A3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E3F5EE3" w14:textId="77777777" w:rsidR="00427283" w:rsidRPr="003845BC" w:rsidRDefault="00427283" w:rsidP="00427283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14:paraId="5027EBA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688408F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14:paraId="54216E16" w14:textId="77777777" w:rsidR="00427283" w:rsidRPr="00D72D12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21892E6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14:paraId="26C66BFB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25293D0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3A15E10C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14:paraId="74675E1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14:paraId="3C91F5FE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republiky.</w:t>
      </w:r>
    </w:p>
    <w:p w14:paraId="4696F68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87B758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14:paraId="23596F0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0519F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2CC7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AA4A2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AA58F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AE1618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28AEE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8C22C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DF989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0AD7C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05EE4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92D79D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64FE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13BDF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6B61E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98BFF4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08BAF9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F9B94C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6867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0F511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680B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4C9EA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6230341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40A802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7A34EF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4D975B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B45280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.....................................................</w:t>
      </w:r>
    </w:p>
    <w:p w14:paraId="51CDED8A" w14:textId="77777777" w:rsidR="00427283" w:rsidRPr="003845BC" w:rsidRDefault="00427283" w:rsidP="00427283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   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14:paraId="641E96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A147F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7108E7" w14:textId="77777777" w:rsidR="00427283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D6F6BAC" w14:textId="77777777" w:rsidR="00427283" w:rsidRPr="003845BC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(pečiatka útvarovej ošetrovne)</w:t>
      </w:r>
    </w:p>
    <w:p w14:paraId="76827295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72BAD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57AA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E4DC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29A1BB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E5AB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5C4D18" w14:textId="77777777" w:rsidR="00427283" w:rsidRPr="003845BC" w:rsidRDefault="00427283" w:rsidP="00427283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6675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825D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791696D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8641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965E8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68A0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14:paraId="2DDA5F4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6D3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28634CF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14:paraId="048D60B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478B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14:paraId="1258DB35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E2CFC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6770AA3E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14:paraId="683FFF89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B2400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14:paraId="49E11028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14:paraId="5A35A7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6C57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4BF8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159B6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F893B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7BBA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F5FBC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82D5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8184E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D57C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078D0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BAF2D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02975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73D2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5684B9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742E7702" w14:textId="77777777" w:rsidR="00427283" w:rsidRPr="003845BC" w:rsidRDefault="00427283" w:rsidP="00427283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14:paraId="359884B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27EC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B033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25A8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7DD2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FB575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5367D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AC3BA3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CC77D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1F8B51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6C14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F2A4F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6F9E1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0DD1D2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DB3668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6707C2B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14:paraId="64584986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2A097398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7A466D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090ADB32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0087B56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7146F8A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4ABDD60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14:paraId="6FC92C00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A9EB3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B0A5E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A108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8AAB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AE82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28212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8D26A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142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3F02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C8A7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885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416AD371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3A3E761C" w14:textId="77777777" w:rsidR="00427283" w:rsidRPr="003845BC" w:rsidRDefault="00427283" w:rsidP="0042728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45E4C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660FD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798B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F8377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4AC5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382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ABC7B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1A040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9A2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A76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2EC8A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3F2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0DD7A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805B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A0906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D0A5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68D591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607E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8DAF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F41CB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FEE8D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F8DF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2953384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78A327FA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6418B6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D78F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14:paraId="3D67267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393BE260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9683E5D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F2D462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46EA4F1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5E9134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14:paraId="7995502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14:paraId="7031AF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D333DF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E1B5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C42F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32779D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3B98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91FED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EA1C74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525759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EDB69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81AC3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B8CE7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1AD66BB4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2EEE872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C37D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1351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4DAA2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85D0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4026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FDC73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CF9A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657DC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971E2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6B7B8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6DE1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6ECD9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231B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ADA42" w14:textId="77777777" w:rsidR="00427283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23CB19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375F7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1768C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DAF54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EBF486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06556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7F0C77F8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C635C3B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D6161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19E48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14:paraId="66608154" w14:textId="77777777" w:rsidR="00427283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1F4E6A94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1E5B7B4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695C9A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2B670575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A492CE7" w14:textId="77777777" w:rsidR="00427283" w:rsidRPr="003845BC" w:rsidRDefault="00427283" w:rsidP="00427283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44C53C3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0F36426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9D0A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747C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304AA38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6FFE8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14:paraId="7585743C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14:paraId="1BC91C2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49F5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68DB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0DFA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81C2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00E3D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30D0E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CBBB36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D9D96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6865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0C480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3392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948C88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3E01C1F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47A3752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2333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04450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8511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ACBB4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98477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96E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3E3E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B015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F3A1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33D21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0F27B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74CC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D4B14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A26FB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A3FD9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B457D33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63E0EF75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474F44EE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471427BE" w14:textId="77777777" w:rsidR="00427283" w:rsidRDefault="00427283" w:rsidP="00427283">
      <w:pPr>
        <w:contextualSpacing/>
        <w:jc w:val="both"/>
        <w:rPr>
          <w:rFonts w:ascii="Times New Roman" w:hAnsi="Times New Roman" w:cs="Times New Roman"/>
        </w:rPr>
      </w:pPr>
    </w:p>
    <w:p w14:paraId="6B457039" w14:textId="77777777" w:rsidR="005106CA" w:rsidRDefault="00ED4054"/>
    <w:sectPr w:rsidR="00510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8F1D" w14:textId="77777777" w:rsidR="004E4C2E" w:rsidRDefault="004E4C2E" w:rsidP="00427283">
      <w:r>
        <w:separator/>
      </w:r>
    </w:p>
  </w:endnote>
  <w:endnote w:type="continuationSeparator" w:id="0">
    <w:p w14:paraId="696B9F39" w14:textId="77777777" w:rsidR="004E4C2E" w:rsidRDefault="004E4C2E" w:rsidP="004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7AD66" w14:textId="77777777" w:rsidR="004E4C2E" w:rsidRDefault="004E4C2E" w:rsidP="00427283">
      <w:r>
        <w:separator/>
      </w:r>
    </w:p>
  </w:footnote>
  <w:footnote w:type="continuationSeparator" w:id="0">
    <w:p w14:paraId="35497D6E" w14:textId="77777777" w:rsidR="004E4C2E" w:rsidRDefault="004E4C2E" w:rsidP="00427283">
      <w:r>
        <w:continuationSeparator/>
      </w:r>
    </w:p>
  </w:footnote>
  <w:footnote w:id="1">
    <w:p w14:paraId="7C283B7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2E7F7EA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nečlenstva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6C2BC9AD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65"/>
    <w:rsid w:val="00427283"/>
    <w:rsid w:val="004E4C2E"/>
    <w:rsid w:val="005C4E16"/>
    <w:rsid w:val="00710D72"/>
    <w:rsid w:val="00740765"/>
    <w:rsid w:val="00ED4054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8017"/>
  <w15:chartTrackingRefBased/>
  <w15:docId w15:val="{FB1E2143-5E45-443B-B71B-6173473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72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27283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1393</Words>
  <Characters>7942</Characters>
  <Application>Microsoft Office Word</Application>
  <DocSecurity>0</DocSecurity>
  <Lines>66</Lines>
  <Paragraphs>18</Paragraphs>
  <ScaleCrop>false</ScaleCrop>
  <Company>MO SR</Company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Lenka</dc:creator>
  <cp:keywords/>
  <dc:description/>
  <cp:lastModifiedBy>PETROVA Lenka</cp:lastModifiedBy>
  <cp:revision>2</cp:revision>
  <dcterms:created xsi:type="dcterms:W3CDTF">2025-01-23T12:53:00Z</dcterms:created>
  <dcterms:modified xsi:type="dcterms:W3CDTF">2025-01-23T12:53:00Z</dcterms:modified>
</cp:coreProperties>
</file>